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643F7" w14:textId="77777777" w:rsidR="00751AC9" w:rsidRDefault="008E20CD">
      <w:pPr>
        <w:rPr>
          <w:sz w:val="44"/>
          <w:szCs w:val="44"/>
        </w:rPr>
      </w:pPr>
      <w:r>
        <w:rPr>
          <w:rFonts w:ascii="Lobster" w:eastAsia="Lobster" w:hAnsi="Lobster" w:cs="Lobster"/>
          <w:sz w:val="50"/>
          <w:szCs w:val="50"/>
        </w:rPr>
        <w:t>Sr Celine Marie’s Solemn Profession of Vows</w:t>
      </w:r>
    </w:p>
    <w:p w14:paraId="471A1613" w14:textId="77777777" w:rsidR="00751AC9" w:rsidRDefault="00751AC9"/>
    <w:p w14:paraId="4ECDAB59" w14:textId="77777777" w:rsidR="00751AC9" w:rsidRDefault="008E20CD">
      <w:r>
        <w:rPr>
          <w:noProof/>
        </w:rPr>
        <w:drawing>
          <wp:anchor distT="0" distB="0" distL="114300" distR="114300" simplePos="0" relativeHeight="251658240" behindDoc="0" locked="0" layoutInCell="1" allowOverlap="1" wp14:anchorId="345923DC" wp14:editId="22E627A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57600" cy="3743325"/>
            <wp:effectExtent l="0" t="0" r="0" b="9525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334402" w14:textId="77777777" w:rsidR="00751AC9" w:rsidRDefault="00751AC9"/>
    <w:p w14:paraId="53DC8295" w14:textId="77777777" w:rsidR="008E20CD" w:rsidRDefault="008E20CD">
      <w:pPr>
        <w:rPr>
          <w:sz w:val="28"/>
          <w:szCs w:val="28"/>
        </w:rPr>
      </w:pPr>
    </w:p>
    <w:p w14:paraId="53A6510A" w14:textId="77777777" w:rsidR="008E20CD" w:rsidRDefault="008E20CD">
      <w:pPr>
        <w:rPr>
          <w:sz w:val="28"/>
          <w:szCs w:val="28"/>
        </w:rPr>
      </w:pPr>
    </w:p>
    <w:p w14:paraId="7697A581" w14:textId="77777777" w:rsidR="008E20CD" w:rsidRDefault="008E20CD">
      <w:pPr>
        <w:rPr>
          <w:sz w:val="28"/>
          <w:szCs w:val="28"/>
        </w:rPr>
      </w:pPr>
    </w:p>
    <w:p w14:paraId="70843DF4" w14:textId="77777777" w:rsidR="008E20CD" w:rsidRDefault="008E20CD">
      <w:pPr>
        <w:rPr>
          <w:sz w:val="28"/>
          <w:szCs w:val="28"/>
        </w:rPr>
      </w:pPr>
    </w:p>
    <w:p w14:paraId="50F021DF" w14:textId="77777777" w:rsidR="008E20CD" w:rsidRDefault="008E20CD">
      <w:pPr>
        <w:rPr>
          <w:sz w:val="28"/>
          <w:szCs w:val="28"/>
        </w:rPr>
      </w:pPr>
    </w:p>
    <w:p w14:paraId="4D8233CA" w14:textId="77777777" w:rsidR="008E20CD" w:rsidRDefault="008E20CD">
      <w:pPr>
        <w:rPr>
          <w:sz w:val="28"/>
          <w:szCs w:val="28"/>
        </w:rPr>
      </w:pPr>
    </w:p>
    <w:p w14:paraId="67E18E63" w14:textId="77777777" w:rsidR="008E20CD" w:rsidRDefault="008E20CD">
      <w:pPr>
        <w:rPr>
          <w:sz w:val="28"/>
          <w:szCs w:val="28"/>
        </w:rPr>
      </w:pPr>
    </w:p>
    <w:p w14:paraId="19F74C6E" w14:textId="77777777" w:rsidR="008E20CD" w:rsidRDefault="008E20CD">
      <w:pPr>
        <w:rPr>
          <w:sz w:val="28"/>
          <w:szCs w:val="28"/>
        </w:rPr>
      </w:pPr>
    </w:p>
    <w:p w14:paraId="76B899AC" w14:textId="77777777" w:rsidR="008E20CD" w:rsidRDefault="008E20CD">
      <w:pPr>
        <w:rPr>
          <w:sz w:val="28"/>
          <w:szCs w:val="28"/>
        </w:rPr>
      </w:pPr>
    </w:p>
    <w:p w14:paraId="5EA0769D" w14:textId="77777777" w:rsidR="008E20CD" w:rsidRDefault="008E20CD">
      <w:pPr>
        <w:rPr>
          <w:sz w:val="28"/>
          <w:szCs w:val="28"/>
        </w:rPr>
      </w:pPr>
    </w:p>
    <w:p w14:paraId="2DA8678E" w14:textId="77777777" w:rsidR="008E20CD" w:rsidRDefault="008E20CD">
      <w:pPr>
        <w:rPr>
          <w:sz w:val="28"/>
          <w:szCs w:val="28"/>
        </w:rPr>
      </w:pPr>
    </w:p>
    <w:p w14:paraId="08E19A7F" w14:textId="77777777" w:rsidR="008E20CD" w:rsidRDefault="008E20CD">
      <w:pPr>
        <w:rPr>
          <w:sz w:val="28"/>
          <w:szCs w:val="28"/>
        </w:rPr>
      </w:pPr>
    </w:p>
    <w:p w14:paraId="186F5B27" w14:textId="77777777" w:rsidR="008E20CD" w:rsidRDefault="008E20CD">
      <w:pPr>
        <w:rPr>
          <w:sz w:val="28"/>
          <w:szCs w:val="28"/>
        </w:rPr>
      </w:pPr>
    </w:p>
    <w:p w14:paraId="7B2768DC" w14:textId="77777777" w:rsidR="008E20CD" w:rsidRDefault="008E20CD">
      <w:pPr>
        <w:rPr>
          <w:sz w:val="28"/>
          <w:szCs w:val="28"/>
        </w:rPr>
      </w:pPr>
    </w:p>
    <w:p w14:paraId="3138FE43" w14:textId="77777777" w:rsidR="008E20CD" w:rsidRDefault="008E20CD">
      <w:pPr>
        <w:rPr>
          <w:sz w:val="28"/>
          <w:szCs w:val="28"/>
        </w:rPr>
      </w:pPr>
    </w:p>
    <w:p w14:paraId="1100F53A" w14:textId="77777777" w:rsidR="008E20CD" w:rsidRDefault="008E20CD">
      <w:pPr>
        <w:rPr>
          <w:sz w:val="28"/>
          <w:szCs w:val="28"/>
        </w:rPr>
      </w:pPr>
    </w:p>
    <w:p w14:paraId="20C4CFEE" w14:textId="727F1978" w:rsidR="00751AC9" w:rsidRDefault="008E20CD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proofErr w:type="spellStart"/>
      <w:r>
        <w:rPr>
          <w:sz w:val="28"/>
          <w:szCs w:val="28"/>
        </w:rPr>
        <w:t>Doodeman</w:t>
      </w:r>
      <w:proofErr w:type="spellEnd"/>
      <w:r>
        <w:rPr>
          <w:sz w:val="28"/>
          <w:szCs w:val="28"/>
        </w:rPr>
        <w:t xml:space="preserve"> family invites you to join them in praying two novenas leading up to the vows on the </w:t>
      </w:r>
      <w:proofErr w:type="gramStart"/>
      <w:r>
        <w:rPr>
          <w:sz w:val="28"/>
          <w:szCs w:val="28"/>
        </w:rPr>
        <w:t>27th</w:t>
      </w:r>
      <w:proofErr w:type="gramEnd"/>
      <w:r>
        <w:rPr>
          <w:sz w:val="28"/>
          <w:szCs w:val="28"/>
        </w:rPr>
        <w:t xml:space="preserve"> November, the feast of Our Lady of the Miraculous Medal.</w:t>
      </w:r>
    </w:p>
    <w:p w14:paraId="396990B6" w14:textId="77777777" w:rsidR="00751AC9" w:rsidRDefault="00751AC9">
      <w:pPr>
        <w:rPr>
          <w:sz w:val="28"/>
          <w:szCs w:val="28"/>
        </w:rPr>
      </w:pPr>
    </w:p>
    <w:p w14:paraId="21E17940" w14:textId="77777777" w:rsidR="00751AC9" w:rsidRDefault="008E20CD">
      <w:pPr>
        <w:rPr>
          <w:sz w:val="28"/>
          <w:szCs w:val="28"/>
        </w:rPr>
      </w:pPr>
      <w:r>
        <w:rPr>
          <w:sz w:val="28"/>
          <w:szCs w:val="28"/>
        </w:rPr>
        <w:t>The 1st Novena is to St Therese, her patron. This will start on Sunday 9th November.</w:t>
      </w:r>
    </w:p>
    <w:p w14:paraId="61F54BA3" w14:textId="77777777" w:rsidR="00751AC9" w:rsidRDefault="008E20CD">
      <w:pPr>
        <w:rPr>
          <w:sz w:val="28"/>
          <w:szCs w:val="28"/>
        </w:rPr>
      </w:pPr>
      <w:hyperlink r:id="rId5">
        <w:r>
          <w:rPr>
            <w:color w:val="1155CC"/>
            <w:sz w:val="28"/>
            <w:szCs w:val="28"/>
            <w:highlight w:val="white"/>
            <w:u w:val="single"/>
          </w:rPr>
          <w:t>https://www.ewtn.com/catholicism/library/novena-to-st-therese-of-the-child-jesus-11885</w:t>
        </w:r>
      </w:hyperlink>
    </w:p>
    <w:p w14:paraId="1A639FAF" w14:textId="77777777" w:rsidR="00751AC9" w:rsidRDefault="00751AC9">
      <w:pPr>
        <w:rPr>
          <w:sz w:val="28"/>
          <w:szCs w:val="28"/>
        </w:rPr>
      </w:pPr>
    </w:p>
    <w:p w14:paraId="7AF1AC86" w14:textId="77777777" w:rsidR="00751AC9" w:rsidRDefault="008E20CD">
      <w:pPr>
        <w:rPr>
          <w:sz w:val="28"/>
          <w:szCs w:val="28"/>
        </w:rPr>
      </w:pPr>
      <w:r>
        <w:rPr>
          <w:sz w:val="28"/>
          <w:szCs w:val="28"/>
        </w:rPr>
        <w:t>The 2nd Novena is to Our Lady of the Miraculous Medal beginning on Tuesday 18th November.</w:t>
      </w:r>
    </w:p>
    <w:p w14:paraId="24749A7A" w14:textId="77777777" w:rsidR="00751AC9" w:rsidRDefault="008E20CD">
      <w:pPr>
        <w:rPr>
          <w:sz w:val="28"/>
          <w:szCs w:val="28"/>
        </w:rPr>
      </w:pPr>
      <w:hyperlink r:id="rId6">
        <w:r>
          <w:rPr>
            <w:color w:val="1155CC"/>
            <w:sz w:val="28"/>
            <w:szCs w:val="28"/>
            <w:highlight w:val="white"/>
            <w:u w:val="single"/>
          </w:rPr>
          <w:t>https://www.ewtn.com/catholicism/library/miraculous-medal-novena-9129</w:t>
        </w:r>
      </w:hyperlink>
    </w:p>
    <w:p w14:paraId="2856EF4C" w14:textId="77777777" w:rsidR="00751AC9" w:rsidRDefault="00751AC9">
      <w:pPr>
        <w:rPr>
          <w:sz w:val="28"/>
          <w:szCs w:val="28"/>
        </w:rPr>
      </w:pPr>
    </w:p>
    <w:p w14:paraId="2A26FA32" w14:textId="77777777" w:rsidR="00751AC9" w:rsidRDefault="008E20CD">
      <w:pPr>
        <w:rPr>
          <w:sz w:val="28"/>
          <w:szCs w:val="28"/>
        </w:rPr>
      </w:pPr>
      <w:r>
        <w:rPr>
          <w:sz w:val="28"/>
          <w:szCs w:val="28"/>
        </w:rPr>
        <w:t>Parishioners are invited to add their names to a card from the parish to mark this occasion. Names can be left with Heather at the Parish office or alternatively by calling or texting Lisa on 0472 719 581.</w:t>
      </w:r>
    </w:p>
    <w:sectPr w:rsidR="00751AC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  <w:embedRegular r:id="rId1" w:fontKey="{D0575D79-B0CF-45FE-852C-49BB614980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1F5CF0-C909-451E-8E44-1F65C4D888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9A7FDD0-41E2-4497-804E-A759B779E3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AC9"/>
    <w:rsid w:val="00751AC9"/>
    <w:rsid w:val="008E20CD"/>
    <w:rsid w:val="00D3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D259A"/>
  <w15:docId w15:val="{8A74C555-CCA2-4E3A-A163-0FE4DDC4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wtn.com/catholicism/library/miraculous-medal-novena-9129" TargetMode="External"/><Relationship Id="rId11" Type="http://schemas.openxmlformats.org/officeDocument/2006/relationships/customXml" Target="../customXml/item3.xml"/><Relationship Id="rId5" Type="http://schemas.openxmlformats.org/officeDocument/2006/relationships/hyperlink" Target="https://www.ewtn.com/catholicism/library/novena-to-st-therese-of-the-child-jesus-11885" TargetMode="External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8E3821195B704CB6BF349ADAA4FF17" ma:contentTypeVersion="13" ma:contentTypeDescription="Create a new document." ma:contentTypeScope="" ma:versionID="afc1b45ef83b24b1dd901afdea580a03">
  <xsd:schema xmlns:xsd="http://www.w3.org/2001/XMLSchema" xmlns:xs="http://www.w3.org/2001/XMLSchema" xmlns:p="http://schemas.microsoft.com/office/2006/metadata/properties" xmlns:ns2="a453ad9a-9625-425b-94d7-f2e518d8cc67" xmlns:ns3="2e0bb740-c46a-48ee-af3e-87c464724601" targetNamespace="http://schemas.microsoft.com/office/2006/metadata/properties" ma:root="true" ma:fieldsID="2fa40839d35615de7f961e374f432066" ns2:_="" ns3:_="">
    <xsd:import namespace="a453ad9a-9625-425b-94d7-f2e518d8cc67"/>
    <xsd:import namespace="2e0bb740-c46a-48ee-af3e-87c4647246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3ad9a-9625-425b-94d7-f2e518d8c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456e465-e682-4f56-967a-3fba24d946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bb740-c46a-48ee-af3e-87c4647246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8e79b0d-2969-4041-b4e1-43cf93e6d1bb}" ma:internalName="TaxCatchAll" ma:showField="CatchAllData" ma:web="2e0bb740-c46a-48ee-af3e-87c4647246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53ad9a-9625-425b-94d7-f2e518d8cc67">
      <Terms xmlns="http://schemas.microsoft.com/office/infopath/2007/PartnerControls"/>
    </lcf76f155ced4ddcb4097134ff3c332f>
    <TaxCatchAll xmlns="2e0bb740-c46a-48ee-af3e-87c464724601" xsi:nil="true"/>
  </documentManagement>
</p:properties>
</file>

<file path=customXml/itemProps1.xml><?xml version="1.0" encoding="utf-8"?>
<ds:datastoreItem xmlns:ds="http://schemas.openxmlformats.org/officeDocument/2006/customXml" ds:itemID="{9FD0D96C-3C65-424D-A81E-9CBE68CB542F}"/>
</file>

<file path=customXml/itemProps2.xml><?xml version="1.0" encoding="utf-8"?>
<ds:datastoreItem xmlns:ds="http://schemas.openxmlformats.org/officeDocument/2006/customXml" ds:itemID="{362A967F-E905-461A-A080-04D651410B44}"/>
</file>

<file path=customXml/itemProps3.xml><?xml version="1.0" encoding="utf-8"?>
<ds:datastoreItem xmlns:ds="http://schemas.openxmlformats.org/officeDocument/2006/customXml" ds:itemID="{2E5A03C5-0933-4192-9EF5-D1AAD8EED5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Moss</dc:creator>
  <cp:lastModifiedBy>Heather Moss</cp:lastModifiedBy>
  <cp:revision>2</cp:revision>
  <dcterms:created xsi:type="dcterms:W3CDTF">2025-11-07T01:27:00Z</dcterms:created>
  <dcterms:modified xsi:type="dcterms:W3CDTF">2025-11-07T01:27:00Z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6300</vt:r8>
  </property>
  <property fmtid="{D5CDD505-2E9C-101B-9397-08002B2CF9AE}" pid="3" name="ContentTypeId">
    <vt:lpwstr>0x010100198E3821195B704CB6BF349ADAA4FF17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